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6" w:hRule="atLeast"/>
          <w:jc w:val="center"/>
        </w:trPr>
        <w:tc>
          <w:tcPr>
            <w:tcW w:w="9190" w:type="dxa"/>
            <w:shd w:val="clear" w:color="auto" w:fill="FFFFFF"/>
          </w:tcPr>
          <w:p>
            <w:pPr>
              <w:pStyle w:val="14"/>
              <w:spacing w:line="360" w:lineRule="auto"/>
              <w:rPr>
                <w:rStyle w:val="8"/>
                <w:rFonts w:eastAsia="Arial Unicode MS"/>
              </w:rPr>
            </w:pPr>
            <w:r>
              <w:rPr>
                <w:rStyle w:val="8"/>
                <w:rFonts w:eastAsia="Arial Unicode MS"/>
              </w:rPr>
              <w:t>OKUL / KURUM ADI :</w:t>
            </w:r>
          </w:p>
          <w:p>
            <w:pPr>
              <w:pStyle w:val="14"/>
              <w:rPr>
                <w:rStyle w:val="8"/>
                <w:rFonts w:eastAsia="Arial Unicode MS"/>
              </w:rPr>
            </w:pPr>
            <w:r>
              <w:rPr>
                <w:rStyle w:val="8"/>
                <w:rFonts w:eastAsia="Arial Unicode MS"/>
              </w:rPr>
              <w:t xml:space="preserve">FORMU DOLDURAN ADI SOYADI: </w:t>
            </w:r>
          </w:p>
          <w:p>
            <w:pPr>
              <w:tabs>
                <w:tab w:val="center" w:pos="6721"/>
              </w:tabs>
              <w:spacing w:line="439" w:lineRule="exact"/>
              <w:jc w:val="both"/>
            </w:pPr>
            <w:r>
              <w:rPr>
                <w:rStyle w:val="8"/>
                <w:rFonts w:eastAsia="Arial Unicode MS"/>
              </w:rPr>
              <w:t xml:space="preserve">BÖLÜMÜ : </w:t>
            </w:r>
            <w:r>
              <w:rPr>
                <w:rStyle w:val="8"/>
                <w:rFonts w:eastAsia="Arial Unicode MS"/>
              </w:rPr>
              <w:tab/>
            </w:r>
            <w:r>
              <w:rPr>
                <w:rStyle w:val="8"/>
                <w:rFonts w:eastAsia="Arial Unicode MS"/>
              </w:rPr>
              <w:t>GÖREVİ :</w:t>
            </w:r>
          </w:p>
          <w:p>
            <w:pPr>
              <w:spacing w:line="439" w:lineRule="exact"/>
              <w:jc w:val="both"/>
              <w:rPr>
                <w:rStyle w:val="8"/>
                <w:rFonts w:eastAsia="Arial Unicode MS"/>
              </w:rPr>
            </w:pPr>
            <w:r>
              <w:rPr>
                <w:rStyle w:val="8"/>
                <w:rFonts w:eastAsia="Arial Unicode MS"/>
              </w:rPr>
              <w:t xml:space="preserve">TARİH : </w:t>
            </w:r>
          </w:p>
          <w:p>
            <w:pPr>
              <w:spacing w:line="439" w:lineRule="exact"/>
              <w:jc w:val="both"/>
            </w:pPr>
            <w:r>
              <w:rPr>
                <w:rStyle w:val="8"/>
                <w:rFonts w:eastAsia="Arial Unicode MS"/>
              </w:rPr>
              <w:t>SAAT: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8" w:hRule="atLeast"/>
          <w:jc w:val="center"/>
        </w:trPr>
        <w:tc>
          <w:tcPr>
            <w:tcW w:w="9190" w:type="dxa"/>
            <w:shd w:val="clear" w:color="auto" w:fill="FFFFFF"/>
          </w:tcPr>
          <w:p>
            <w:pPr>
              <w:jc w:val="both"/>
            </w:pPr>
            <w:r>
              <w:rPr>
                <w:rStyle w:val="8"/>
                <w:rFonts w:eastAsia="Arial Unicode MS"/>
              </w:rPr>
              <w:t>Tehlikeli Durumun Meydana Geldiği YER: (Örn:…..Binasında, …….Bahçesinde….önde vb.)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7" w:hRule="atLeast"/>
          <w:jc w:val="center"/>
        </w:trPr>
        <w:tc>
          <w:tcPr>
            <w:tcW w:w="9190" w:type="dxa"/>
            <w:shd w:val="clear" w:color="auto" w:fill="FFFFFF"/>
          </w:tcPr>
          <w:p>
            <w:pPr>
              <w:jc w:val="both"/>
            </w:pPr>
            <w:r>
              <w:rPr>
                <w:rStyle w:val="8"/>
                <w:rFonts w:eastAsia="Arial Unicode MS"/>
              </w:rPr>
              <w:t>Tehlikeli Durum Nasıl Meydana Geldi, Açıklayınız: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5" w:hRule="atLeast"/>
          <w:jc w:val="center"/>
        </w:trPr>
        <w:tc>
          <w:tcPr>
            <w:tcW w:w="9190" w:type="dxa"/>
            <w:shd w:val="clear" w:color="auto" w:fill="FFFFFF"/>
          </w:tcPr>
          <w:p>
            <w:pPr>
              <w:jc w:val="both"/>
            </w:pPr>
            <w:r>
              <w:rPr>
                <w:rStyle w:val="8"/>
                <w:rFonts w:eastAsia="Arial Unicode MS"/>
              </w:rPr>
              <w:t>Tekrar Böyle Bir Durumla Karşılaşmamak İçin Ne Yapılabilir, Fikriniz: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5" w:hRule="atLeast"/>
          <w:jc w:val="center"/>
        </w:trPr>
        <w:tc>
          <w:tcPr>
            <w:tcW w:w="9190" w:type="dxa"/>
            <w:shd w:val="clear" w:color="auto" w:fill="FFFFFF"/>
          </w:tcPr>
          <w:p>
            <w:pPr>
              <w:jc w:val="both"/>
            </w:pPr>
            <w:r>
              <w:rPr>
                <w:rStyle w:val="8"/>
                <w:rFonts w:eastAsia="Arial Unicode MS"/>
              </w:rPr>
              <w:t>Bildiriyi Alan Sorumlusunun Görüşü: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3" w:hRule="atLeast"/>
          <w:jc w:val="center"/>
        </w:trPr>
        <w:tc>
          <w:tcPr>
            <w:tcW w:w="9190" w:type="dxa"/>
            <w:shd w:val="clear" w:color="auto" w:fill="FFFFFF"/>
          </w:tcPr>
          <w:p>
            <w:pPr>
              <w:spacing w:after="200" w:line="276" w:lineRule="auto"/>
              <w:rPr>
                <w:rFonts w:ascii="Times New Roman" w:hAnsi="Times New Roman" w:cs="Times New Roman" w:eastAsiaTheme="minor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2"/>
                <w:szCs w:val="22"/>
              </w:rPr>
              <w:t>İş Güvenliği Uzmanının Görüşü:</w:t>
            </w:r>
          </w:p>
          <w:p>
            <w:pPr>
              <w:spacing w:after="200" w:line="276" w:lineRule="auto"/>
              <w:rPr>
                <w:rFonts w:ascii="Times New Roman" w:hAnsi="Times New Roman" w:cs="Times New Roman" w:eastAsiaTheme="minorEastAsia"/>
                <w:color w:val="auto"/>
                <w:sz w:val="22"/>
                <w:szCs w:val="22"/>
              </w:rPr>
            </w:pPr>
          </w:p>
          <w:p>
            <w:pPr>
              <w:pStyle w:val="14"/>
              <w:rPr>
                <w:rStyle w:val="8"/>
                <w:rFonts w:eastAsia="Arial Unicode MS"/>
              </w:rPr>
            </w:pPr>
          </w:p>
          <w:p>
            <w:pPr>
              <w:pStyle w:val="14"/>
              <w:jc w:val="right"/>
              <w:rPr>
                <w:rStyle w:val="8"/>
                <w:rFonts w:eastAsia="Arial Unicode MS"/>
              </w:rPr>
            </w:pPr>
          </w:p>
          <w:p>
            <w:pPr>
              <w:pStyle w:val="14"/>
              <w:tabs>
                <w:tab w:val="left" w:pos="5514"/>
              </w:tabs>
              <w:jc w:val="right"/>
            </w:pPr>
            <w:r>
              <w:rPr>
                <w:rFonts w:ascii="Calibri" w:hAnsi="Calibri" w:cs="Calibri"/>
              </w:rPr>
              <w:t>Kaşe /Tarih:  ……/……/…………                İmza:</w:t>
            </w:r>
            <w:r>
              <w:rPr>
                <w:rStyle w:val="8"/>
                <w:rFonts w:eastAsia="Arial Unicode M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5" w:hRule="atLeast"/>
          <w:jc w:val="center"/>
        </w:trPr>
        <w:tc>
          <w:tcPr>
            <w:tcW w:w="9190" w:type="dxa"/>
            <w:shd w:val="clear" w:color="auto" w:fill="FFFFFF"/>
          </w:tcPr>
          <w:p>
            <w:pPr>
              <w:spacing w:after="840"/>
              <w:jc w:val="both"/>
            </w:pPr>
            <w:r>
              <w:rPr>
                <w:rStyle w:val="8"/>
                <w:rFonts w:eastAsia="Arial Unicode MS"/>
              </w:rPr>
              <w:t>Bildiriyi Alan Sorumlusu Birim Amiri Görüşü:</w:t>
            </w:r>
          </w:p>
          <w:p>
            <w:pPr>
              <w:pStyle w:val="14"/>
              <w:tabs>
                <w:tab w:val="center" w:pos="7655"/>
              </w:tabs>
              <w:spacing w:line="276" w:lineRule="auto"/>
              <w:rPr>
                <w:rFonts w:ascii="Calibri" w:hAnsi="Calibri" w:cs="Calibri"/>
              </w:rPr>
            </w:pPr>
          </w:p>
          <w:p>
            <w:pPr>
              <w:pStyle w:val="14"/>
              <w:tabs>
                <w:tab w:val="left" w:pos="5372"/>
              </w:tabs>
              <w:spacing w:line="276" w:lineRule="auto"/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Kaşe /Tarih:  ……/……/…………                İmza:</w:t>
            </w:r>
            <w:r>
              <w:rPr>
                <w:rStyle w:val="8"/>
                <w:rFonts w:eastAsia="Arial Unicode MS"/>
              </w:rPr>
              <w:t>: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134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41" w:rightFromText="141" w:horzAnchor="margin" w:tblpXSpec="center" w:tblpY="-518"/>
      <w:tblW w:w="9639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85"/>
      <w:gridCol w:w="5127"/>
      <w:gridCol w:w="1669"/>
      <w:gridCol w:w="145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0" w:hRule="atLeast"/>
      </w:trPr>
      <w:tc>
        <w:tcPr>
          <w:tcW w:w="1413" w:type="dxa"/>
          <w:vMerge w:val="restart"/>
          <w:vAlign w:val="center"/>
        </w:tcPr>
        <w:p>
          <w:pPr>
            <w:jc w:val="center"/>
            <w:rPr>
              <w:rFonts w:asciiTheme="minorHAnsi" w:hAnsiTheme="minorHAnsi" w:eastAsiaTheme="minorEastAsia" w:cstheme="minorBidi"/>
              <w:color w:val="auto"/>
              <w:sz w:val="22"/>
              <w:szCs w:val="22"/>
            </w:rPr>
          </w:pPr>
          <w:r>
            <w:rPr>
              <w:rFonts w:asciiTheme="minorHAnsi" w:hAnsiTheme="minorHAnsi" w:eastAsiaTheme="minorEastAsia" w:cstheme="minorBidi"/>
              <w:color w:val="auto"/>
              <w:sz w:val="22"/>
              <w:szCs w:val="22"/>
            </w:rPr>
            <w:drawing>
              <wp:inline distT="0" distB="0" distL="0" distR="0">
                <wp:extent cx="768985" cy="819150"/>
                <wp:effectExtent l="0" t="0" r="0" b="0"/>
                <wp:docPr id="1" name="Resim 1" descr="1031px-MEB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1031px-MEB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272" cy="824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>
          <w:pPr>
            <w:spacing w:line="360" w:lineRule="auto"/>
            <w:jc w:val="center"/>
            <w:rPr>
              <w:rFonts w:ascii="Times New Roman" w:hAnsi="Times New Roman" w:cs="Times New Roman" w:eastAsiaTheme="minorEastAsia"/>
              <w:color w:val="auto"/>
              <w:sz w:val="22"/>
              <w:szCs w:val="22"/>
            </w:rPr>
          </w:pPr>
          <w:r>
            <w:rPr>
              <w:rFonts w:hint="default" w:ascii="Arial" w:hAnsi="Arial" w:eastAsia="Calibri" w:cs="Arial"/>
              <w:color w:val="auto"/>
              <w:sz w:val="22"/>
              <w:szCs w:val="22"/>
              <w:lang w:val="tr-TR"/>
            </w:rPr>
            <w:t xml:space="preserve">NURETTİN TOPÇU ANADOLU LİSESİ </w:t>
          </w:r>
          <w:r>
            <w:rPr>
              <w:rFonts w:ascii="Arial" w:hAnsi="Arial" w:eastAsia="Calibri" w:cs="Arial"/>
              <w:color w:val="auto"/>
              <w:sz w:val="22"/>
              <w:szCs w:val="22"/>
            </w:rPr>
            <w:t xml:space="preserve"> MÜDÜRLÜĞÜ</w:t>
          </w:r>
        </w:p>
        <w:p>
          <w:pPr>
            <w:spacing w:after="200" w:line="276" w:lineRule="auto"/>
            <w:jc w:val="center"/>
            <w:rPr>
              <w:rFonts w:ascii="Calibri" w:hAnsi="Calibri" w:cs="Calibri" w:eastAsiaTheme="minorEastAsia"/>
              <w:b/>
              <w:color w:val="auto"/>
              <w:sz w:val="22"/>
              <w:szCs w:val="22"/>
            </w:rPr>
          </w:pPr>
          <w:bookmarkStart w:id="0" w:name="_GoBack"/>
          <w:r>
            <w:rPr>
              <w:rStyle w:val="8"/>
              <w:rFonts w:ascii="Arial Unicode MS" w:hAnsi="Arial Unicode MS" w:eastAsia="Arial Unicode MS" w:cs="Arial Unicode MS"/>
              <w:b/>
              <w:sz w:val="24"/>
              <w:szCs w:val="24"/>
            </w:rPr>
            <w:t>TEHLİKELİ DURUM BİLDİRİM FORMU</w:t>
          </w:r>
          <w:bookmarkEnd w:id="0"/>
        </w:p>
      </w:tc>
      <w:tc>
        <w:tcPr>
          <w:tcW w:w="1703" w:type="dxa"/>
          <w:vAlign w:val="center"/>
        </w:tcPr>
        <w:p>
          <w:pPr>
            <w:rPr>
              <w:rFonts w:asciiTheme="minorHAnsi" w:hAnsiTheme="minorHAnsi" w:eastAsiaTheme="minorEastAsia" w:cstheme="minorBidi"/>
              <w:color w:val="auto"/>
              <w:sz w:val="22"/>
              <w:szCs w:val="22"/>
            </w:rPr>
          </w:pPr>
          <w:r>
            <w:rPr>
              <w:rFonts w:asciiTheme="minorHAnsi" w:hAnsiTheme="minorHAnsi" w:eastAsiaTheme="minorEastAsia" w:cstheme="minorBidi"/>
              <w:color w:val="auto"/>
              <w:sz w:val="22"/>
              <w:szCs w:val="22"/>
            </w:rPr>
            <w:t>Doküman No</w:t>
          </w:r>
        </w:p>
      </w:tc>
      <w:tc>
        <w:tcPr>
          <w:tcW w:w="1487" w:type="dxa"/>
          <w:vAlign w:val="center"/>
        </w:tcPr>
        <w:p>
          <w:pPr>
            <w:rPr>
              <w:rFonts w:asciiTheme="minorHAnsi" w:hAnsiTheme="minorHAnsi" w:eastAsiaTheme="minorEastAsia" w:cstheme="minorBidi"/>
              <w:color w:val="auto"/>
              <w:sz w:val="22"/>
              <w:szCs w:val="22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0" w:hRule="atLeast"/>
      </w:trPr>
      <w:tc>
        <w:tcPr>
          <w:tcW w:w="1413" w:type="dxa"/>
          <w:vMerge w:val="continue"/>
        </w:tcPr>
        <w:p>
          <w:pPr>
            <w:spacing w:after="200" w:line="276" w:lineRule="auto"/>
            <w:rPr>
              <w:rFonts w:ascii="Calibri" w:hAnsi="Calibri" w:cs="Calibri" w:eastAsiaTheme="minorEastAsia"/>
              <w:color w:val="auto"/>
              <w:sz w:val="22"/>
              <w:szCs w:val="22"/>
            </w:rPr>
          </w:pPr>
        </w:p>
      </w:tc>
      <w:tc>
        <w:tcPr>
          <w:tcW w:w="5245" w:type="dxa"/>
          <w:vMerge w:val="continue"/>
        </w:tcPr>
        <w:p>
          <w:pPr>
            <w:spacing w:after="200" w:line="276" w:lineRule="auto"/>
            <w:rPr>
              <w:rFonts w:ascii="Calibri" w:hAnsi="Calibri" w:cs="Calibri" w:eastAsiaTheme="minorEastAsia"/>
              <w:color w:val="auto"/>
              <w:sz w:val="22"/>
              <w:szCs w:val="22"/>
            </w:rPr>
          </w:pPr>
        </w:p>
      </w:tc>
      <w:tc>
        <w:tcPr>
          <w:tcW w:w="1703" w:type="dxa"/>
          <w:vAlign w:val="center"/>
        </w:tcPr>
        <w:p>
          <w:pPr>
            <w:rPr>
              <w:rFonts w:asciiTheme="minorHAnsi" w:hAnsiTheme="minorHAnsi" w:eastAsiaTheme="minorEastAsia" w:cstheme="minorBidi"/>
              <w:color w:val="auto"/>
              <w:sz w:val="22"/>
              <w:szCs w:val="22"/>
            </w:rPr>
          </w:pPr>
          <w:r>
            <w:rPr>
              <w:rFonts w:asciiTheme="minorHAnsi" w:hAnsiTheme="minorHAnsi" w:eastAsiaTheme="minorEastAsia" w:cstheme="minorBidi"/>
              <w:color w:val="auto"/>
              <w:sz w:val="22"/>
              <w:szCs w:val="22"/>
            </w:rPr>
            <w:t>Yayın Tarihi</w:t>
          </w:r>
        </w:p>
      </w:tc>
      <w:tc>
        <w:tcPr>
          <w:tcW w:w="1487" w:type="dxa"/>
          <w:vAlign w:val="center"/>
        </w:tcPr>
        <w:p>
          <w:pPr>
            <w:rPr>
              <w:rFonts w:asciiTheme="minorHAnsi" w:hAnsiTheme="minorHAnsi" w:eastAsiaTheme="minorEastAsia" w:cstheme="minorBidi"/>
              <w:color w:val="auto"/>
              <w:sz w:val="22"/>
              <w:szCs w:val="22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0" w:hRule="atLeast"/>
      </w:trPr>
      <w:tc>
        <w:tcPr>
          <w:tcW w:w="1413" w:type="dxa"/>
          <w:vMerge w:val="continue"/>
        </w:tcPr>
        <w:p>
          <w:pPr>
            <w:spacing w:after="200" w:line="276" w:lineRule="auto"/>
            <w:rPr>
              <w:rFonts w:ascii="Calibri" w:hAnsi="Calibri" w:cs="Calibri" w:eastAsiaTheme="minorEastAsia"/>
              <w:color w:val="auto"/>
              <w:sz w:val="22"/>
              <w:szCs w:val="22"/>
            </w:rPr>
          </w:pPr>
        </w:p>
      </w:tc>
      <w:tc>
        <w:tcPr>
          <w:tcW w:w="5245" w:type="dxa"/>
          <w:vMerge w:val="continue"/>
        </w:tcPr>
        <w:p>
          <w:pPr>
            <w:spacing w:after="200" w:line="276" w:lineRule="auto"/>
            <w:rPr>
              <w:rFonts w:ascii="Calibri" w:hAnsi="Calibri" w:cs="Calibri" w:eastAsiaTheme="minorEastAsia"/>
              <w:color w:val="auto"/>
              <w:sz w:val="22"/>
              <w:szCs w:val="22"/>
            </w:rPr>
          </w:pPr>
        </w:p>
      </w:tc>
      <w:tc>
        <w:tcPr>
          <w:tcW w:w="1703" w:type="dxa"/>
          <w:vAlign w:val="center"/>
        </w:tcPr>
        <w:p>
          <w:pPr>
            <w:rPr>
              <w:rFonts w:asciiTheme="minorHAnsi" w:hAnsiTheme="minorHAnsi" w:eastAsiaTheme="minorEastAsia" w:cstheme="minorBidi"/>
              <w:color w:val="auto"/>
              <w:sz w:val="22"/>
              <w:szCs w:val="22"/>
            </w:rPr>
          </w:pPr>
          <w:r>
            <w:rPr>
              <w:rFonts w:asciiTheme="minorHAnsi" w:hAnsiTheme="minorHAnsi" w:eastAsiaTheme="minorEastAsia" w:cstheme="minorBidi"/>
              <w:color w:val="auto"/>
              <w:sz w:val="22"/>
              <w:szCs w:val="22"/>
            </w:rPr>
            <w:t>Rev. No</w:t>
          </w:r>
        </w:p>
      </w:tc>
      <w:tc>
        <w:tcPr>
          <w:tcW w:w="1487" w:type="dxa"/>
          <w:vAlign w:val="center"/>
        </w:tcPr>
        <w:p>
          <w:pPr>
            <w:rPr>
              <w:rFonts w:asciiTheme="minorHAnsi" w:hAnsiTheme="minorHAnsi" w:eastAsiaTheme="minorEastAsia" w:cstheme="minorBidi"/>
              <w:color w:val="auto"/>
              <w:sz w:val="22"/>
              <w:szCs w:val="22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0" w:hRule="atLeast"/>
      </w:trPr>
      <w:tc>
        <w:tcPr>
          <w:tcW w:w="1413" w:type="dxa"/>
          <w:vMerge w:val="continue"/>
        </w:tcPr>
        <w:p>
          <w:pPr>
            <w:spacing w:after="200" w:line="276" w:lineRule="auto"/>
            <w:rPr>
              <w:rFonts w:ascii="Calibri" w:hAnsi="Calibri" w:cs="Calibri" w:eastAsiaTheme="minorEastAsia"/>
              <w:color w:val="auto"/>
              <w:sz w:val="22"/>
              <w:szCs w:val="22"/>
            </w:rPr>
          </w:pPr>
        </w:p>
      </w:tc>
      <w:tc>
        <w:tcPr>
          <w:tcW w:w="5245" w:type="dxa"/>
          <w:vMerge w:val="continue"/>
        </w:tcPr>
        <w:p>
          <w:pPr>
            <w:spacing w:after="200" w:line="276" w:lineRule="auto"/>
            <w:rPr>
              <w:rFonts w:ascii="Calibri" w:hAnsi="Calibri" w:cs="Calibri" w:eastAsiaTheme="minorEastAsia"/>
              <w:color w:val="auto"/>
              <w:sz w:val="22"/>
              <w:szCs w:val="22"/>
            </w:rPr>
          </w:pPr>
        </w:p>
      </w:tc>
      <w:tc>
        <w:tcPr>
          <w:tcW w:w="1703" w:type="dxa"/>
          <w:vAlign w:val="center"/>
        </w:tcPr>
        <w:p>
          <w:pPr>
            <w:rPr>
              <w:rFonts w:asciiTheme="minorHAnsi" w:hAnsiTheme="minorHAnsi" w:eastAsiaTheme="minorEastAsia" w:cstheme="minorBidi"/>
              <w:color w:val="auto"/>
              <w:sz w:val="22"/>
              <w:szCs w:val="22"/>
            </w:rPr>
          </w:pPr>
          <w:r>
            <w:rPr>
              <w:rFonts w:asciiTheme="minorHAnsi" w:hAnsiTheme="minorHAnsi" w:eastAsiaTheme="minorEastAsia" w:cstheme="minorBidi"/>
              <w:color w:val="auto"/>
              <w:sz w:val="22"/>
              <w:szCs w:val="22"/>
            </w:rPr>
            <w:t>Rev. Tarihi</w:t>
          </w:r>
        </w:p>
      </w:tc>
      <w:tc>
        <w:tcPr>
          <w:tcW w:w="1487" w:type="dxa"/>
          <w:vAlign w:val="center"/>
        </w:tcPr>
        <w:p>
          <w:pPr>
            <w:rPr>
              <w:rFonts w:asciiTheme="minorHAnsi" w:hAnsiTheme="minorHAnsi" w:eastAsiaTheme="minorEastAsia" w:cstheme="minorBidi"/>
              <w:color w:val="auto"/>
              <w:sz w:val="22"/>
              <w:szCs w:val="22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98" w:hRule="atLeast"/>
      </w:trPr>
      <w:tc>
        <w:tcPr>
          <w:tcW w:w="1413" w:type="dxa"/>
          <w:vMerge w:val="continue"/>
        </w:tcPr>
        <w:p>
          <w:pPr>
            <w:spacing w:after="200" w:line="276" w:lineRule="auto"/>
            <w:rPr>
              <w:rFonts w:ascii="Calibri" w:hAnsi="Calibri" w:cs="Calibri" w:eastAsiaTheme="minorEastAsia"/>
              <w:color w:val="auto"/>
              <w:sz w:val="22"/>
              <w:szCs w:val="22"/>
            </w:rPr>
          </w:pPr>
        </w:p>
      </w:tc>
      <w:tc>
        <w:tcPr>
          <w:tcW w:w="5245" w:type="dxa"/>
          <w:vMerge w:val="continue"/>
        </w:tcPr>
        <w:p>
          <w:pPr>
            <w:spacing w:after="200" w:line="276" w:lineRule="auto"/>
            <w:rPr>
              <w:rFonts w:ascii="Calibri" w:hAnsi="Calibri" w:cs="Calibri" w:eastAsiaTheme="minorEastAsia"/>
              <w:color w:val="auto"/>
              <w:sz w:val="22"/>
              <w:szCs w:val="22"/>
            </w:rPr>
          </w:pPr>
        </w:p>
      </w:tc>
      <w:tc>
        <w:tcPr>
          <w:tcW w:w="1703" w:type="dxa"/>
          <w:vAlign w:val="center"/>
        </w:tcPr>
        <w:p>
          <w:pPr>
            <w:rPr>
              <w:rFonts w:asciiTheme="minorHAnsi" w:hAnsiTheme="minorHAnsi" w:eastAsiaTheme="minorEastAsia" w:cstheme="minorBidi"/>
              <w:color w:val="auto"/>
              <w:sz w:val="22"/>
              <w:szCs w:val="22"/>
            </w:rPr>
          </w:pPr>
          <w:r>
            <w:rPr>
              <w:rFonts w:asciiTheme="minorHAnsi" w:hAnsiTheme="minorHAnsi" w:eastAsiaTheme="minorEastAsia" w:cstheme="minorBidi"/>
              <w:color w:val="auto"/>
              <w:sz w:val="22"/>
              <w:szCs w:val="22"/>
            </w:rPr>
            <w:t>Sayfa No</w:t>
          </w:r>
        </w:p>
      </w:tc>
      <w:tc>
        <w:tcPr>
          <w:tcW w:w="1487" w:type="dxa"/>
          <w:vAlign w:val="center"/>
        </w:tcPr>
        <w:p>
          <w:pPr>
            <w:rPr>
              <w:rFonts w:ascii="Calibri" w:hAnsi="Calibri" w:cs="Calibri" w:eastAsiaTheme="minorEastAsia"/>
              <w:caps/>
              <w:color w:val="auto"/>
              <w:sz w:val="18"/>
              <w:szCs w:val="22"/>
            </w:rPr>
          </w:pPr>
          <w:r>
            <w:rPr>
              <w:rFonts w:ascii="Calibri" w:hAnsi="Calibri" w:cs="Calibri" w:eastAsiaTheme="minorEastAsia"/>
              <w:caps/>
              <w:color w:val="auto"/>
              <w:sz w:val="18"/>
              <w:szCs w:val="22"/>
            </w:rPr>
            <w:fldChar w:fldCharType="begin"/>
          </w:r>
          <w:r>
            <w:rPr>
              <w:rFonts w:ascii="Calibri" w:hAnsi="Calibri" w:cs="Calibri" w:eastAsiaTheme="minorEastAsia"/>
              <w:caps/>
              <w:color w:val="auto"/>
              <w:sz w:val="18"/>
              <w:szCs w:val="22"/>
            </w:rPr>
            <w:instrText xml:space="preserve"> PAGE </w:instrText>
          </w:r>
          <w:r>
            <w:rPr>
              <w:rFonts w:ascii="Calibri" w:hAnsi="Calibri" w:cs="Calibri" w:eastAsiaTheme="minorEastAsia"/>
              <w:caps/>
              <w:color w:val="auto"/>
              <w:sz w:val="18"/>
              <w:szCs w:val="22"/>
            </w:rPr>
            <w:fldChar w:fldCharType="separate"/>
          </w:r>
          <w:r>
            <w:rPr>
              <w:rFonts w:ascii="Calibri" w:hAnsi="Calibri" w:cs="Calibri" w:eastAsiaTheme="minorEastAsia"/>
              <w:caps/>
              <w:color w:val="auto"/>
              <w:sz w:val="18"/>
              <w:szCs w:val="22"/>
            </w:rPr>
            <w:t>1</w:t>
          </w:r>
          <w:r>
            <w:rPr>
              <w:rFonts w:ascii="Calibri" w:hAnsi="Calibri" w:cs="Calibri" w:eastAsiaTheme="minorEastAsia"/>
              <w:caps/>
              <w:color w:val="auto"/>
              <w:sz w:val="18"/>
              <w:szCs w:val="22"/>
            </w:rPr>
            <w:fldChar w:fldCharType="end"/>
          </w:r>
        </w:p>
      </w:tc>
    </w:tr>
  </w:tbl>
  <w:p>
    <w:pPr>
      <w:pStyle w:val="7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B9"/>
    <w:rsid w:val="000F4815"/>
    <w:rsid w:val="0014023F"/>
    <w:rsid w:val="001728FA"/>
    <w:rsid w:val="0024476F"/>
    <w:rsid w:val="00295412"/>
    <w:rsid w:val="002A78B9"/>
    <w:rsid w:val="003B0943"/>
    <w:rsid w:val="004E298C"/>
    <w:rsid w:val="00601C80"/>
    <w:rsid w:val="006446E5"/>
    <w:rsid w:val="006876BF"/>
    <w:rsid w:val="006907B1"/>
    <w:rsid w:val="0069101D"/>
    <w:rsid w:val="006E6317"/>
    <w:rsid w:val="00770908"/>
    <w:rsid w:val="00790E26"/>
    <w:rsid w:val="009C41E9"/>
    <w:rsid w:val="00A45383"/>
    <w:rsid w:val="00AA1705"/>
    <w:rsid w:val="00B1023A"/>
    <w:rsid w:val="00BC1136"/>
    <w:rsid w:val="00EB3F78"/>
    <w:rsid w:val="00EC2761"/>
    <w:rsid w:val="00F1286B"/>
    <w:rsid w:val="00FC563A"/>
    <w:rsid w:val="4F9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tr-TR" w:eastAsia="tr-TR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5"/>
    <w:unhideWhenUsed/>
    <w:uiPriority w:val="99"/>
    <w:pPr>
      <w:tabs>
        <w:tab w:val="center" w:pos="4536"/>
        <w:tab w:val="right" w:pos="9072"/>
      </w:tabs>
    </w:pPr>
  </w:style>
  <w:style w:type="character" w:customStyle="1" w:styleId="8">
    <w:name w:val="Gövde metni (7)"/>
    <w:basedOn w:val="3"/>
    <w:uiPriority w:val="0"/>
    <w:rPr>
      <w:rFonts w:ascii="Times New Roman" w:hAnsi="Times New Roman" w:eastAsia="Times New Roman" w:cs="Times New Roman"/>
      <w:spacing w:val="0"/>
      <w:sz w:val="20"/>
      <w:szCs w:val="20"/>
    </w:rPr>
  </w:style>
  <w:style w:type="character" w:customStyle="1" w:styleId="9">
    <w:name w:val="Tablo yazısı (12)_"/>
    <w:basedOn w:val="3"/>
    <w:link w:val="10"/>
    <w:uiPriority w:val="0"/>
    <w:rPr>
      <w:rFonts w:ascii="Times New Roman" w:hAnsi="Times New Roman" w:eastAsia="Times New Roman" w:cs="Times New Roman"/>
      <w:spacing w:val="60"/>
      <w:sz w:val="17"/>
      <w:szCs w:val="17"/>
      <w:shd w:val="clear" w:color="auto" w:fill="FFFFFF"/>
    </w:rPr>
  </w:style>
  <w:style w:type="paragraph" w:customStyle="1" w:styleId="10">
    <w:name w:val="Tablo yazısı (12)"/>
    <w:basedOn w:val="1"/>
    <w:link w:val="9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color w:val="auto"/>
      <w:spacing w:val="60"/>
      <w:sz w:val="17"/>
      <w:szCs w:val="17"/>
      <w:lang w:eastAsia="en-US"/>
    </w:rPr>
  </w:style>
  <w:style w:type="character" w:customStyle="1" w:styleId="11">
    <w:name w:val="Tablo yazısı (12) + 0 pt boşluk bırakılıyor"/>
    <w:basedOn w:val="9"/>
    <w:uiPriority w:val="0"/>
    <w:rPr>
      <w:rFonts w:ascii="Times New Roman" w:hAnsi="Times New Roman" w:eastAsia="Times New Roman" w:cs="Times New Roman"/>
      <w:spacing w:val="0"/>
      <w:sz w:val="17"/>
      <w:szCs w:val="17"/>
      <w:shd w:val="clear" w:color="auto" w:fill="FFFFFF"/>
    </w:rPr>
  </w:style>
  <w:style w:type="character" w:customStyle="1" w:styleId="12">
    <w:name w:val="Balon Metni Char"/>
    <w:basedOn w:val="3"/>
    <w:link w:val="5"/>
    <w:semiHidden/>
    <w:uiPriority w:val="99"/>
    <w:rPr>
      <w:rFonts w:ascii="Segoe UI" w:hAnsi="Segoe UI" w:eastAsia="Arial Unicode MS" w:cs="Segoe UI"/>
      <w:color w:val="000000"/>
      <w:sz w:val="18"/>
      <w:szCs w:val="18"/>
      <w:lang w:eastAsia="tr-TR"/>
    </w:rPr>
  </w:style>
  <w:style w:type="character" w:customStyle="1" w:styleId="13">
    <w:name w:val="Başlık 1 Char"/>
    <w:basedOn w:val="3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tr-TR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tr-TR" w:eastAsia="tr-TR" w:bidi="ar-SA"/>
    </w:rPr>
  </w:style>
  <w:style w:type="character" w:customStyle="1" w:styleId="15">
    <w:name w:val="Üstbilgi Char"/>
    <w:basedOn w:val="3"/>
    <w:link w:val="7"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tr-TR"/>
    </w:rPr>
  </w:style>
  <w:style w:type="character" w:customStyle="1" w:styleId="16">
    <w:name w:val="Altbilgi Char"/>
    <w:basedOn w:val="3"/>
    <w:link w:val="6"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428</Characters>
  <Lines>3</Lines>
  <Paragraphs>1</Paragraphs>
  <TotalTime>2</TotalTime>
  <ScaleCrop>false</ScaleCrop>
  <LinksUpToDate>false</LinksUpToDate>
  <CharactersWithSpaces>502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2019-12-10T13:49:00Z</dcterms:created>
  <dc:creator>meb</dc:creator>
  <cp:lastModifiedBy>win10</cp:lastModifiedBy>
  <cp:lastPrinted>2016-03-01T07:48:00Z</cp:lastPrinted>
  <dcterms:modified xsi:type="dcterms:W3CDTF">2021-10-03T17:02:25Z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B2E69E03DF2D4DD4A50BAD50A53B6B71</vt:lpwstr>
  </property>
</Properties>
</file>